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760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文部科学大臣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からのメッセージです。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何かあったら一人で抱え込まず、ＳＯＳを出そう。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○文部科学大臣メッセージ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「不安や悩みを抱える全国の児童生徒や学生等のみなさんへ」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FF"/>
          <w:kern w:val="0"/>
          <w:sz w:val="24"/>
          <w:szCs w:val="24"/>
        </w:rPr>
      </w:pPr>
      <w:hyperlink r:id="rId4" w:history="1">
        <w:r w:rsidRPr="008231DD">
          <w:rPr>
            <w:rStyle w:val="a3"/>
            <w:rFonts w:ascii="MS-Mincho" w:eastAsia="MS-Mincho" w:cs="MS-Mincho"/>
            <w:kern w:val="0"/>
            <w:sz w:val="24"/>
            <w:szCs w:val="24"/>
          </w:rPr>
          <w:t>https://www.mext.go.jp/a_menu/shotou/seitoshidou/1302907.htm</w:t>
        </w:r>
      </w:hyperlink>
    </w:p>
    <w:p w:rsidR="00114361" w:rsidRP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 w:hint="eastAsia"/>
          <w:color w:val="0000FF"/>
          <w:kern w:val="0"/>
          <w:sz w:val="24"/>
          <w:szCs w:val="24"/>
        </w:rPr>
      </w:pPr>
      <w:r w:rsidRPr="00114361">
        <w:rPr>
          <w:rFonts w:ascii="MS-Mincho" w:eastAsia="MS-Mincho" w:cs="MS-Mincho" w:hint="eastAsia"/>
          <w:noProof/>
          <w:color w:val="0000FF"/>
          <w:kern w:val="0"/>
          <w:sz w:val="24"/>
          <w:szCs w:val="24"/>
        </w:rPr>
        <w:drawing>
          <wp:inline distT="0" distB="0" distL="0" distR="0">
            <wp:extent cx="828675" cy="813040"/>
            <wp:effectExtent l="0" t="0" r="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44" cy="83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（文部科学省ホームページ）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○子供の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SOS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ダイヤル等の相談窓口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FF"/>
          <w:kern w:val="0"/>
          <w:sz w:val="24"/>
          <w:szCs w:val="24"/>
        </w:rPr>
      </w:pPr>
      <w:hyperlink r:id="rId6" w:history="1">
        <w:r w:rsidRPr="008231DD">
          <w:rPr>
            <w:rStyle w:val="a3"/>
            <w:rFonts w:ascii="MS-Mincho" w:eastAsia="MS-Mincho" w:cs="MS-Mincho"/>
            <w:kern w:val="0"/>
            <w:sz w:val="24"/>
            <w:szCs w:val="24"/>
          </w:rPr>
          <w:t>https://www.mext.go.jp/a_menu/shotou/seitoshidou/06112210.htm</w:t>
        </w:r>
      </w:hyperlink>
    </w:p>
    <w:p w:rsidR="00114361" w:rsidRP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 w:hint="eastAsia"/>
          <w:color w:val="0000FF"/>
          <w:kern w:val="0"/>
          <w:sz w:val="24"/>
          <w:szCs w:val="24"/>
        </w:rPr>
      </w:pPr>
      <w:r w:rsidRPr="00114361">
        <w:rPr>
          <w:rFonts w:ascii="MS-Mincho" w:eastAsia="MS-Mincho" w:cs="MS-Mincho" w:hint="eastAsia"/>
          <w:noProof/>
          <w:color w:val="0000FF"/>
          <w:kern w:val="0"/>
          <w:sz w:val="24"/>
          <w:szCs w:val="24"/>
        </w:rPr>
        <w:drawing>
          <wp:inline distT="0" distB="0" distL="0" distR="0">
            <wp:extent cx="885825" cy="878652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243" cy="89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（文部科学省ホームページ）</w:t>
      </w:r>
    </w:p>
    <w:p w:rsidR="00B87760" w:rsidRDefault="00B87760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○相談窓口ＰＲ動画「君は君のままでいい」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/>
          <w:color w:val="0000FF"/>
          <w:kern w:val="0"/>
          <w:sz w:val="24"/>
          <w:szCs w:val="24"/>
        </w:rPr>
        <w:t>https://youtu.be/CiZTk8vB26I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 w:hint="eastAsia"/>
          <w:color w:val="000000"/>
          <w:kern w:val="0"/>
          <w:sz w:val="24"/>
          <w:szCs w:val="24"/>
        </w:rPr>
      </w:pPr>
      <w:r w:rsidRPr="00114361">
        <w:rPr>
          <w:rFonts w:ascii="MS-Mincho" w:eastAsia="MS-Mincho" w:cs="MS-Mincho" w:hint="eastAsia"/>
          <w:noProof/>
          <w:color w:val="000000"/>
          <w:kern w:val="0"/>
          <w:sz w:val="24"/>
          <w:szCs w:val="24"/>
        </w:rPr>
        <w:drawing>
          <wp:inline distT="0" distB="0" distL="0" distR="0">
            <wp:extent cx="876300" cy="866927"/>
            <wp:effectExtent l="0" t="0" r="0" b="952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49" cy="88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7760" w:rsidRDefault="00B87760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Cs w:val="21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（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YouTube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文部科学省公式チャンネル）</w:t>
      </w:r>
    </w:p>
    <w:p w:rsidR="00B87760" w:rsidRDefault="00B87760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Cs w:val="21"/>
        </w:rPr>
      </w:pPr>
    </w:p>
    <w:p w:rsidR="00B87760" w:rsidRDefault="00B87760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Cs w:val="21"/>
        </w:rPr>
      </w:pP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Cs w:val="21"/>
        </w:rPr>
      </w:pPr>
      <w:r>
        <w:rPr>
          <w:rFonts w:ascii="MS-Mincho" w:eastAsia="MS-Mincho" w:cs="MS-Mincho" w:hint="eastAsia"/>
          <w:color w:val="000000"/>
          <w:kern w:val="0"/>
          <w:szCs w:val="21"/>
        </w:rPr>
        <w:t>（本件連絡先）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Cs w:val="21"/>
        </w:rPr>
      </w:pPr>
      <w:r>
        <w:rPr>
          <w:rFonts w:ascii="MS-Mincho" w:eastAsia="MS-Mincho" w:cs="MS-Mincho" w:hint="eastAsia"/>
          <w:color w:val="000000"/>
          <w:kern w:val="0"/>
          <w:szCs w:val="21"/>
        </w:rPr>
        <w:t>○児童生徒の自殺予防に関すること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Cs w:val="21"/>
        </w:rPr>
      </w:pPr>
      <w:r>
        <w:rPr>
          <w:rFonts w:ascii="MS-Mincho" w:eastAsia="MS-Mincho" w:cs="MS-Mincho" w:hint="eastAsia"/>
          <w:color w:val="000000"/>
          <w:kern w:val="0"/>
          <w:szCs w:val="21"/>
        </w:rPr>
        <w:t>文部科学省初等中等教育局</w:t>
      </w:r>
      <w:r>
        <w:rPr>
          <w:rFonts w:ascii="MS-Mincho" w:eastAsia="MS-Mincho" w:cs="MS-Mincho"/>
          <w:color w:val="000000"/>
          <w:kern w:val="0"/>
          <w:szCs w:val="21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Cs w:val="21"/>
        </w:rPr>
        <w:t>児童生徒課生徒指導室</w:t>
      </w:r>
      <w:r>
        <w:rPr>
          <w:rFonts w:ascii="MS-Mincho" w:eastAsia="MS-Mincho" w:cs="MS-Mincho"/>
          <w:color w:val="000000"/>
          <w:kern w:val="0"/>
          <w:szCs w:val="21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Cs w:val="21"/>
        </w:rPr>
        <w:t>生徒指導企画係</w:t>
      </w:r>
    </w:p>
    <w:p w:rsidR="00114361" w:rsidRDefault="00114361" w:rsidP="00114361">
      <w:pPr>
        <w:autoSpaceDE w:val="0"/>
        <w:autoSpaceDN w:val="0"/>
        <w:adjustRightInd w:val="0"/>
        <w:spacing w:line="0" w:lineRule="atLeast"/>
        <w:jc w:val="left"/>
        <w:rPr>
          <w:rFonts w:ascii="MS-Mincho" w:eastAsia="MS-Mincho" w:cs="MS-Mincho"/>
          <w:color w:val="000000"/>
          <w:kern w:val="0"/>
          <w:szCs w:val="21"/>
        </w:rPr>
      </w:pPr>
      <w:r>
        <w:rPr>
          <w:rFonts w:ascii="MS-Mincho" w:eastAsia="MS-Mincho" w:cs="MS-Mincho" w:hint="eastAsia"/>
          <w:color w:val="000000"/>
          <w:kern w:val="0"/>
          <w:szCs w:val="21"/>
        </w:rPr>
        <w:t>電話番号</w:t>
      </w:r>
      <w:r>
        <w:rPr>
          <w:rFonts w:ascii="MS-Mincho" w:eastAsia="MS-Mincho" w:cs="MS-Mincho"/>
          <w:color w:val="000000"/>
          <w:kern w:val="0"/>
          <w:szCs w:val="21"/>
        </w:rPr>
        <w:t xml:space="preserve"> 03-5253-4111</w:t>
      </w:r>
      <w:r>
        <w:rPr>
          <w:rFonts w:ascii="MS-Mincho" w:eastAsia="MS-Mincho" w:cs="MS-Mincho" w:hint="eastAsia"/>
          <w:color w:val="000000"/>
          <w:kern w:val="0"/>
          <w:szCs w:val="21"/>
        </w:rPr>
        <w:t>（内線</w:t>
      </w:r>
      <w:r>
        <w:rPr>
          <w:rFonts w:ascii="MS-Mincho" w:eastAsia="MS-Mincho" w:cs="MS-Mincho"/>
          <w:color w:val="000000"/>
          <w:kern w:val="0"/>
          <w:szCs w:val="21"/>
        </w:rPr>
        <w:t>3298</w:t>
      </w:r>
      <w:r>
        <w:rPr>
          <w:rFonts w:ascii="MS-Mincho" w:eastAsia="MS-Mincho" w:cs="MS-Mincho" w:hint="eastAsia"/>
          <w:color w:val="000000"/>
          <w:kern w:val="0"/>
          <w:szCs w:val="21"/>
        </w:rPr>
        <w:t>）</w:t>
      </w:r>
    </w:p>
    <w:p w:rsidR="00114361" w:rsidRDefault="00114361" w:rsidP="00114361">
      <w:pPr>
        <w:spacing w:line="0" w:lineRule="atLeast"/>
      </w:pPr>
      <w:r>
        <w:rPr>
          <w:rFonts w:ascii="MS-Mincho" w:eastAsia="MS-Mincho" w:cs="MS-Mincho"/>
          <w:color w:val="000000"/>
          <w:kern w:val="0"/>
          <w:szCs w:val="21"/>
        </w:rPr>
        <w:t xml:space="preserve">E-mail </w:t>
      </w:r>
      <w:r>
        <w:rPr>
          <w:rFonts w:ascii="MS-Mincho" w:eastAsia="MS-Mincho" w:cs="MS-Mincho"/>
          <w:color w:val="0000FF"/>
          <w:kern w:val="0"/>
          <w:szCs w:val="21"/>
        </w:rPr>
        <w:t>s-sidou@mext.go.jp</w:t>
      </w:r>
    </w:p>
    <w:sectPr w:rsidR="001143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361"/>
    <w:rsid w:val="00114361"/>
    <w:rsid w:val="00B8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838F7E"/>
  <w15:chartTrackingRefBased/>
  <w15:docId w15:val="{01A221C5-59F1-46B2-81DF-EE0BD9FDE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3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4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xt.go.jp/a_menu/shotou/seitoshidou/06112210.htm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hyperlink" Target="https://www.mext.go.jp/a_menu/shotou/seitoshidou/1302907.ht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真一郎（トクナガ　シンイチロウ）</dc:creator>
  <cp:keywords/>
  <dc:description/>
  <cp:lastModifiedBy>徳永　真一郎（トクナガ　シンイチロウ）</cp:lastModifiedBy>
  <cp:revision>1</cp:revision>
  <cp:lastPrinted>2024-03-14T10:29:00Z</cp:lastPrinted>
  <dcterms:created xsi:type="dcterms:W3CDTF">2024-03-14T10:10:00Z</dcterms:created>
  <dcterms:modified xsi:type="dcterms:W3CDTF">2024-03-14T10:32:00Z</dcterms:modified>
</cp:coreProperties>
</file>